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746C4" w:rsidRDefault="00C24612" w:rsidP="001746C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</w:p>
          <w:p w:rsidR="001746C4" w:rsidRPr="001746C4" w:rsidRDefault="001746C4" w:rsidP="00487F08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>a)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>Reakce MŠMT na stanovisko Rady k Metodickému rámci mezinárodního peer-</w:t>
            </w:r>
            <w:proofErr w:type="spellStart"/>
            <w:r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>review</w:t>
            </w:r>
            <w:proofErr w:type="spellEnd"/>
            <w:r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hodnocení VVI</w:t>
            </w:r>
          </w:p>
          <w:p w:rsidR="008F77F6" w:rsidRPr="000A7002" w:rsidRDefault="001746C4" w:rsidP="00487F08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b) </w:t>
            </w:r>
            <w:r w:rsidRPr="001746C4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činnosti pracovní skupiny pro velké výzkumné infrastruktury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487F0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8/B</w:t>
            </w:r>
            <w:r w:rsidR="00F10B9F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24612" w:rsidRPr="00D528BF" w:rsidRDefault="00C24612" w:rsidP="00C24612">
            <w:pPr>
              <w:numPr>
                <w:ilvl w:val="0"/>
                <w:numId w:val="28"/>
              </w:numPr>
              <w:tabs>
                <w:tab w:val="left" w:pos="-26"/>
                <w:tab w:val="left" w:pos="639"/>
              </w:tabs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8BF">
              <w:rPr>
                <w:rFonts w:ascii="Arial" w:hAnsi="Arial" w:cs="Arial"/>
                <w:b/>
                <w:bCs/>
                <w:sz w:val="22"/>
                <w:szCs w:val="22"/>
              </w:rPr>
              <w:t>Reakce MŠMT na stanovisko Rady k Metodickému rámci mezinárodního peer-review hodnocení VVI</w:t>
            </w:r>
          </w:p>
          <w:p w:rsidR="00C24612" w:rsidRDefault="00C24612" w:rsidP="00C24612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612">
              <w:rPr>
                <w:rFonts w:ascii="Arial" w:hAnsi="Arial" w:cs="Arial"/>
                <w:sz w:val="22"/>
                <w:szCs w:val="22"/>
              </w:rPr>
              <w:t>Na svém 356. zasedání dne 30. 4. 2020 Rada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Rada) schválila v bodě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 A6 stanovisko k materiálu „Metodický rámec mezinárodní peer-review evaluace velkých výzkumných infrastruktur ČR“. V závěru stanoviska je uvedeno sedm zásadních a jedna doporučující připomínka, po jejichž zapracování Rada souhlasila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C24612">
              <w:rPr>
                <w:rFonts w:ascii="Arial" w:hAnsi="Arial" w:cs="Arial"/>
                <w:sz w:val="22"/>
                <w:szCs w:val="22"/>
              </w:rPr>
              <w:t>s návrhem Metodiky mezinárodního peer-review hodnocení velkých výzkumných infrastruktur ČR, které se uskuteční v roce 2021.</w:t>
            </w:r>
          </w:p>
          <w:p w:rsidR="00C24612" w:rsidRPr="00C24612" w:rsidRDefault="00C24612" w:rsidP="00C24612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Dopisem ze dne 13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května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 2020 </w:t>
            </w:r>
            <w:r>
              <w:rPr>
                <w:rFonts w:ascii="Arial" w:hAnsi="Arial" w:cs="Arial"/>
                <w:sz w:val="22"/>
                <w:szCs w:val="22"/>
              </w:rPr>
              <w:t xml:space="preserve">č. j. </w:t>
            </w:r>
            <w:r w:rsidRPr="00C24612">
              <w:rPr>
                <w:rFonts w:ascii="Arial" w:hAnsi="Arial" w:cs="Arial"/>
                <w:sz w:val="22"/>
                <w:szCs w:val="22"/>
              </w:rPr>
              <w:t>MSMT-18872/2020-1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zaslal náměstek </w:t>
            </w:r>
            <w:r>
              <w:rPr>
                <w:rFonts w:ascii="Arial" w:hAnsi="Arial" w:cs="Arial"/>
                <w:sz w:val="22"/>
                <w:szCs w:val="22"/>
              </w:rPr>
              <w:t xml:space="preserve">PhDr. Pavel </w:t>
            </w:r>
            <w:r w:rsidRPr="00C24612">
              <w:rPr>
                <w:rFonts w:ascii="Arial" w:hAnsi="Arial" w:cs="Arial"/>
                <w:sz w:val="22"/>
                <w:szCs w:val="22"/>
              </w:rPr>
              <w:t>Doleček</w:t>
            </w:r>
            <w:r>
              <w:rPr>
                <w:rFonts w:ascii="Arial" w:hAnsi="Arial" w:cs="Arial"/>
                <w:sz w:val="22"/>
                <w:szCs w:val="22"/>
              </w:rPr>
              <w:t xml:space="preserve">, PhD. Radě reakci </w:t>
            </w:r>
            <w:r w:rsidRPr="00C24612">
              <w:rPr>
                <w:rFonts w:ascii="Arial" w:hAnsi="Arial" w:cs="Arial"/>
                <w:sz w:val="22"/>
                <w:szCs w:val="22"/>
              </w:rPr>
              <w:t>Ministerstva</w:t>
            </w:r>
            <w:r>
              <w:rPr>
                <w:rFonts w:ascii="Arial" w:hAnsi="Arial" w:cs="Arial"/>
                <w:sz w:val="22"/>
                <w:szCs w:val="22"/>
              </w:rPr>
              <w:t xml:space="preserve"> školství, mládeže a tělovýchovy (dále MŠMT) </w:t>
            </w:r>
            <w:r w:rsidR="005551F6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na toto stanovisko,</w:t>
            </w:r>
            <w:r w:rsidR="00DC6DAF">
              <w:rPr>
                <w:rFonts w:ascii="Arial" w:hAnsi="Arial" w:cs="Arial"/>
                <w:sz w:val="22"/>
                <w:szCs w:val="22"/>
              </w:rPr>
              <w:t xml:space="preserve"> ve kterém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 uvádí způsob </w:t>
            </w:r>
            <w:r>
              <w:rPr>
                <w:rFonts w:ascii="Arial" w:hAnsi="Arial" w:cs="Arial"/>
                <w:sz w:val="22"/>
                <w:szCs w:val="22"/>
              </w:rPr>
              <w:t>vypořádání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 připomínek a dokládá je 9 přílohami.</w:t>
            </w:r>
          </w:p>
          <w:p w:rsidR="00F9576C" w:rsidRDefault="00F9576C" w:rsidP="00C24612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Zpravodaj Rady pro velké výzkumné infrastruktury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12F7">
              <w:rPr>
                <w:rFonts w:ascii="Arial" w:hAnsi="Arial" w:cs="Arial"/>
                <w:sz w:val="22"/>
                <w:szCs w:val="22"/>
              </w:rPr>
              <w:t xml:space="preserve">souhlasí </w:t>
            </w:r>
            <w:r w:rsidR="007D7596">
              <w:rPr>
                <w:rFonts w:ascii="Arial" w:hAnsi="Arial" w:cs="Arial"/>
                <w:sz w:val="22"/>
                <w:szCs w:val="22"/>
              </w:rPr>
              <w:t>s vypořádání</w:t>
            </w:r>
            <w:r w:rsidR="00304162">
              <w:rPr>
                <w:rFonts w:ascii="Arial" w:hAnsi="Arial" w:cs="Arial"/>
                <w:sz w:val="22"/>
                <w:szCs w:val="22"/>
              </w:rPr>
              <w:t>m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 připomínek č. 2 </w:t>
            </w:r>
            <w:r w:rsidR="00AD12F7">
              <w:rPr>
                <w:rFonts w:ascii="Arial" w:hAnsi="Arial" w:cs="Arial"/>
                <w:sz w:val="22"/>
                <w:szCs w:val="22"/>
              </w:rPr>
              <w:t>až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 9 </w:t>
            </w:r>
            <w:r w:rsidR="00AD12F7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nesouhlasí s vypořádáním první zásadní</w:t>
            </w:r>
            <w:r w:rsidR="00C24612" w:rsidRPr="00C2461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připomínky</w:t>
            </w:r>
            <w:r w:rsidR="00C24612" w:rsidRPr="00C24612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 xml:space="preserve">, která </w:t>
            </w:r>
            <w:r w:rsidR="00C24612" w:rsidRPr="00C24612">
              <w:rPr>
                <w:rFonts w:ascii="Arial" w:hAnsi="Arial" w:cs="Arial"/>
                <w:sz w:val="22"/>
                <w:szCs w:val="22"/>
              </w:rPr>
              <w:t xml:space="preserve">zněla: „Rada požaduje doplnit výsledky mapování - jakým způsobem již podporované velké výzkumné infrastruktury konvenují sektorovým prioritám rezortů ČR, resp. ke zmapování socioekonomické poptávky po eventuálně nových velkých výzkumných infrastrukturách </w:t>
            </w:r>
            <w:r w:rsidR="00304162">
              <w:rPr>
                <w:rFonts w:ascii="Arial" w:hAnsi="Arial" w:cs="Arial"/>
                <w:sz w:val="22"/>
                <w:szCs w:val="22"/>
              </w:rPr>
              <w:br/>
            </w:r>
            <w:r w:rsidR="00C24612" w:rsidRPr="00C24612">
              <w:rPr>
                <w:rFonts w:ascii="Arial" w:hAnsi="Arial" w:cs="Arial"/>
                <w:sz w:val="22"/>
                <w:szCs w:val="22"/>
              </w:rPr>
              <w:t>z pohledu potřeb, resp</w:t>
            </w:r>
            <w:r>
              <w:rPr>
                <w:rFonts w:ascii="Arial" w:hAnsi="Arial" w:cs="Arial"/>
                <w:sz w:val="22"/>
                <w:szCs w:val="22"/>
              </w:rPr>
              <w:t>. priorit sektorových politik.“</w:t>
            </w:r>
            <w:r w:rsidR="00C24612" w:rsidRPr="00C246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74BC1" w:rsidRDefault="00C24612" w:rsidP="00674BC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612">
              <w:rPr>
                <w:rFonts w:ascii="Arial" w:hAnsi="Arial" w:cs="Arial"/>
                <w:sz w:val="22"/>
                <w:szCs w:val="22"/>
              </w:rPr>
              <w:t xml:space="preserve">Jako reakci na </w:t>
            </w:r>
            <w:r w:rsidR="00F9576C">
              <w:rPr>
                <w:rFonts w:ascii="Arial" w:hAnsi="Arial" w:cs="Arial"/>
                <w:sz w:val="22"/>
                <w:szCs w:val="22"/>
              </w:rPr>
              <w:t>připomínku</w:t>
            </w:r>
            <w:r w:rsidRPr="00C246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č. 1 </w:t>
            </w:r>
            <w:r w:rsidR="00F9576C">
              <w:rPr>
                <w:rFonts w:ascii="Arial" w:hAnsi="Arial" w:cs="Arial"/>
                <w:sz w:val="22"/>
                <w:szCs w:val="22"/>
              </w:rPr>
              <w:t xml:space="preserve">MŠMT </w:t>
            </w:r>
            <w:r w:rsidRPr="00C24612">
              <w:rPr>
                <w:rFonts w:ascii="Arial" w:hAnsi="Arial" w:cs="Arial"/>
                <w:sz w:val="22"/>
                <w:szCs w:val="22"/>
              </w:rPr>
              <w:t>předložilo výstupy tzv. „</w:t>
            </w:r>
            <w:proofErr w:type="spellStart"/>
            <w:r w:rsidRPr="00C24612">
              <w:rPr>
                <w:rFonts w:ascii="Arial" w:hAnsi="Arial" w:cs="Arial"/>
                <w:sz w:val="22"/>
                <w:szCs w:val="22"/>
              </w:rPr>
              <w:t>landscape</w:t>
            </w:r>
            <w:proofErr w:type="spellEnd"/>
            <w:r w:rsidRPr="00C24612">
              <w:rPr>
                <w:rFonts w:ascii="Arial" w:hAnsi="Arial" w:cs="Arial"/>
                <w:sz w:val="22"/>
                <w:szCs w:val="22"/>
              </w:rPr>
              <w:t xml:space="preserve"> / gap“ analýzy krajiny velkých výzkumných infrastruktur ČR, kterou provedly sektorové platformy, jež MŠMT ustavilo při Radě pro velké výzkumné infrastruktury s tím, že MŠMT promítne tyto výstupy </w:t>
            </w:r>
            <w:r w:rsidR="005551F6">
              <w:rPr>
                <w:rFonts w:ascii="Arial" w:hAnsi="Arial" w:cs="Arial"/>
                <w:sz w:val="22"/>
                <w:szCs w:val="22"/>
              </w:rPr>
              <w:br/>
            </w:r>
            <w:r w:rsidRPr="00C24612">
              <w:rPr>
                <w:rFonts w:ascii="Arial" w:hAnsi="Arial" w:cs="Arial"/>
                <w:sz w:val="22"/>
                <w:szCs w:val="22"/>
              </w:rPr>
              <w:t>do tematického zaměření výzvy pro ex-ante evaluaci návrhů nových velkých výzkumný</w:t>
            </w:r>
            <w:r w:rsidR="00F9576C">
              <w:rPr>
                <w:rFonts w:ascii="Arial" w:hAnsi="Arial" w:cs="Arial"/>
                <w:sz w:val="22"/>
                <w:szCs w:val="22"/>
              </w:rPr>
              <w:t>ch infrastruktur.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 Náměstek ministra školství Pavel Doleček uvedl, že Rada může po projednání v pracovní skupině Rady k velkým výzkumným infrastrukturám (dále PS VVI) návrhy předložené MŠMT doplnit.</w:t>
            </w:r>
          </w:p>
          <w:p w:rsidR="00F9576C" w:rsidRDefault="00F9576C" w:rsidP="00F9576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Zpravodaj Rady pro velké výzkumné infrastruktury </w:t>
            </w:r>
            <w:r w:rsidR="00AD12F7">
              <w:rPr>
                <w:rFonts w:ascii="Arial" w:hAnsi="Arial" w:cs="Arial"/>
                <w:color w:val="000000"/>
                <w:sz w:val="22"/>
                <w:szCs w:val="22"/>
              </w:rPr>
              <w:t xml:space="preserve">po projednání v PS VVI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doporučuje</w:t>
            </w:r>
            <w:r w:rsidR="004754A4">
              <w:rPr>
                <w:rFonts w:ascii="Arial" w:hAnsi="Arial" w:cs="Arial"/>
                <w:color w:val="000000"/>
                <w:sz w:val="22"/>
                <w:szCs w:val="22"/>
              </w:rPr>
              <w:t>, aby došlo k přehodnocení nominací a závěrů sektorových platforem pro velké výzkumné infrastruktury, zejména pak platformy Fyzikální vědy a inženýrství, Environmentální vědy, Sociální a humanitní vědy</w:t>
            </w:r>
            <w:r w:rsidR="006706FD">
              <w:rPr>
                <w:rFonts w:ascii="Arial" w:hAnsi="Arial" w:cs="Arial"/>
                <w:color w:val="000000"/>
                <w:sz w:val="22"/>
                <w:szCs w:val="22"/>
              </w:rPr>
              <w:t>, které sektorové priority neobsahují</w:t>
            </w:r>
            <w:r w:rsidR="004754A4">
              <w:rPr>
                <w:rFonts w:ascii="Arial" w:hAnsi="Arial" w:cs="Arial"/>
                <w:color w:val="000000"/>
                <w:sz w:val="22"/>
                <w:szCs w:val="22"/>
              </w:rPr>
              <w:t xml:space="preserve">. Závěry platforem by měly být potvrzeny jednotlivými poskytovateli </w:t>
            </w:r>
            <w:r w:rsidR="00651670">
              <w:rPr>
                <w:rFonts w:ascii="Arial" w:hAnsi="Arial" w:cs="Arial"/>
                <w:color w:val="000000"/>
                <w:sz w:val="22"/>
                <w:szCs w:val="22"/>
              </w:rPr>
              <w:t xml:space="preserve">veřejné </w:t>
            </w:r>
            <w:r w:rsidR="004754A4">
              <w:rPr>
                <w:rFonts w:ascii="Arial" w:hAnsi="Arial" w:cs="Arial"/>
                <w:color w:val="000000"/>
                <w:sz w:val="22"/>
                <w:szCs w:val="22"/>
              </w:rPr>
              <w:t xml:space="preserve">podpory na </w:t>
            </w:r>
            <w:r w:rsidR="00EB7A1A">
              <w:rPr>
                <w:rFonts w:ascii="Arial" w:hAnsi="Arial" w:cs="Arial"/>
                <w:color w:val="000000"/>
                <w:sz w:val="22"/>
                <w:szCs w:val="22"/>
              </w:rPr>
              <w:t>výzkum</w:t>
            </w:r>
            <w:r w:rsidR="00651670">
              <w:rPr>
                <w:rFonts w:ascii="Arial" w:hAnsi="Arial" w:cs="Arial"/>
                <w:color w:val="000000"/>
                <w:sz w:val="22"/>
                <w:szCs w:val="22"/>
              </w:rPr>
              <w:t xml:space="preserve">, vývoj a inovace </w:t>
            </w:r>
            <w:r w:rsidR="006706FD">
              <w:rPr>
                <w:rFonts w:ascii="Arial" w:hAnsi="Arial" w:cs="Arial"/>
                <w:color w:val="000000"/>
                <w:sz w:val="22"/>
                <w:szCs w:val="22"/>
              </w:rPr>
              <w:t>(ze</w:t>
            </w:r>
            <w:r w:rsidR="00304162"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="006706FD">
              <w:rPr>
                <w:rFonts w:ascii="Arial" w:hAnsi="Arial" w:cs="Arial"/>
                <w:color w:val="000000"/>
                <w:sz w:val="22"/>
                <w:szCs w:val="22"/>
              </w:rPr>
              <w:t>m. MPO, MŽP a MK)</w:t>
            </w:r>
            <w:r w:rsidR="004754A4">
              <w:rPr>
                <w:rFonts w:ascii="Arial" w:hAnsi="Arial" w:cs="Arial"/>
                <w:color w:val="000000"/>
                <w:sz w:val="22"/>
                <w:szCs w:val="22"/>
              </w:rPr>
              <w:t>. Dále doporučuje, aby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Rada požadovala vyhodnocení velkých výzkumných infrastruktur ve vazbě na socioekonomické přínosy</w:t>
            </w:r>
            <w:r w:rsidR="004754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impakt</w:t>
            </w:r>
            <w:r w:rsidR="004754A4">
              <w:rPr>
                <w:rFonts w:ascii="Arial" w:hAnsi="Arial" w:cs="Arial"/>
                <w:color w:val="000000"/>
                <w:sz w:val="22"/>
                <w:szCs w:val="22"/>
              </w:rPr>
              <w:t xml:space="preserve"> na jednotlivá odvětví a rozsah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spolupráce s průmyslem. </w:t>
            </w:r>
          </w:p>
          <w:p w:rsidR="00F9576C" w:rsidRPr="00800043" w:rsidRDefault="00800043" w:rsidP="00800043">
            <w:pPr>
              <w:numPr>
                <w:ilvl w:val="0"/>
                <w:numId w:val="28"/>
              </w:numPr>
              <w:tabs>
                <w:tab w:val="left" w:pos="-26"/>
                <w:tab w:val="left" w:pos="63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528BF">
              <w:rPr>
                <w:rFonts w:ascii="Arial" w:hAnsi="Arial" w:cs="Arial"/>
                <w:b/>
                <w:bCs/>
                <w:sz w:val="22"/>
                <w:szCs w:val="22"/>
              </w:rPr>
              <w:t>Informace o činnosti pracovní skupiny pro velké výzkumné infrastruktury</w:t>
            </w:r>
          </w:p>
          <w:p w:rsidR="00800043" w:rsidRPr="00800043" w:rsidRDefault="00800043" w:rsidP="00800043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Poslední jednání pracovní skupiny pro velké výzkumné infrastruktury se uskutečnilo </w:t>
            </w:r>
            <w:r w:rsidRPr="00800043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A37914">
              <w:rPr>
                <w:rFonts w:ascii="Arial" w:hAnsi="Arial" w:cs="Arial"/>
                <w:sz w:val="22"/>
                <w:szCs w:val="22"/>
              </w:rPr>
              <w:br/>
            </w:r>
            <w:r w:rsidRPr="00800043">
              <w:rPr>
                <w:rFonts w:ascii="Arial" w:hAnsi="Arial" w:cs="Arial"/>
                <w:sz w:val="22"/>
                <w:szCs w:val="22"/>
              </w:rPr>
              <w:t>8. červn</w:t>
            </w:r>
            <w:r>
              <w:rPr>
                <w:rFonts w:ascii="Arial" w:hAnsi="Arial" w:cs="Arial"/>
                <w:sz w:val="22"/>
                <w:szCs w:val="22"/>
              </w:rPr>
              <w:t xml:space="preserve">a 2020. </w:t>
            </w:r>
            <w:r w:rsidR="00A37914">
              <w:rPr>
                <w:rFonts w:ascii="Arial" w:hAnsi="Arial" w:cs="Arial"/>
                <w:sz w:val="22"/>
                <w:szCs w:val="22"/>
              </w:rPr>
              <w:t xml:space="preserve">Setkání </w:t>
            </w:r>
            <w:r>
              <w:rPr>
                <w:rFonts w:ascii="Arial" w:hAnsi="Arial" w:cs="Arial"/>
                <w:sz w:val="22"/>
                <w:szCs w:val="22"/>
              </w:rPr>
              <w:t xml:space="preserve">pracovní skupiny, které bylo plánováno na </w:t>
            </w:r>
            <w:r w:rsidRPr="00800043">
              <w:rPr>
                <w:rFonts w:ascii="Arial" w:hAnsi="Arial" w:cs="Arial"/>
                <w:sz w:val="22"/>
                <w:szCs w:val="22"/>
              </w:rPr>
              <w:t xml:space="preserve">6. března </w:t>
            </w:r>
            <w:r w:rsidR="00A37914" w:rsidRPr="00800043">
              <w:rPr>
                <w:rFonts w:ascii="Arial" w:hAnsi="Arial" w:cs="Arial"/>
                <w:sz w:val="22"/>
                <w:szCs w:val="22"/>
              </w:rPr>
              <w:t>2020</w:t>
            </w:r>
            <w:r w:rsidR="00A379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37914" w:rsidRPr="00800043">
              <w:rPr>
                <w:rFonts w:ascii="Arial" w:hAnsi="Arial" w:cs="Arial"/>
                <w:sz w:val="22"/>
                <w:szCs w:val="22"/>
              </w:rPr>
              <w:t>bylo</w:t>
            </w:r>
            <w:r w:rsidRPr="00800043">
              <w:rPr>
                <w:rFonts w:ascii="Arial" w:hAnsi="Arial" w:cs="Arial"/>
                <w:sz w:val="22"/>
                <w:szCs w:val="22"/>
              </w:rPr>
              <w:t xml:space="preserve"> vzhledem k mimořádným opatřením vyvolaným pandemií COVID-19 zrušeno. Pracovní skupina se </w:t>
            </w:r>
            <w:r w:rsidR="00DC6DAF">
              <w:rPr>
                <w:rFonts w:ascii="Arial" w:hAnsi="Arial" w:cs="Arial"/>
                <w:sz w:val="22"/>
                <w:szCs w:val="22"/>
              </w:rPr>
              <w:t>schází</w:t>
            </w:r>
            <w:r w:rsidR="00DC6DAF" w:rsidRPr="008000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0043">
              <w:rPr>
                <w:rFonts w:ascii="Arial" w:hAnsi="Arial" w:cs="Arial"/>
                <w:sz w:val="22"/>
                <w:szCs w:val="22"/>
              </w:rPr>
              <w:t>čtvrtletně</w:t>
            </w:r>
            <w:r w:rsidR="002B6035">
              <w:rPr>
                <w:rFonts w:ascii="Arial" w:hAnsi="Arial" w:cs="Arial"/>
                <w:sz w:val="22"/>
                <w:szCs w:val="22"/>
              </w:rPr>
              <w:t>.</w:t>
            </w:r>
            <w:r w:rsidRPr="008000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035">
              <w:rPr>
                <w:rFonts w:ascii="Arial" w:hAnsi="Arial" w:cs="Arial"/>
                <w:sz w:val="22"/>
                <w:szCs w:val="22"/>
              </w:rPr>
              <w:t xml:space="preserve">Pracovní </w:t>
            </w:r>
            <w:r w:rsidR="00A37914">
              <w:rPr>
                <w:rFonts w:ascii="Arial" w:hAnsi="Arial" w:cs="Arial"/>
                <w:sz w:val="22"/>
                <w:szCs w:val="22"/>
              </w:rPr>
              <w:t>skupina se v rámci</w:t>
            </w:r>
            <w:r w:rsidR="002B6035">
              <w:rPr>
                <w:rFonts w:ascii="Arial" w:hAnsi="Arial" w:cs="Arial"/>
                <w:sz w:val="22"/>
                <w:szCs w:val="22"/>
              </w:rPr>
              <w:t xml:space="preserve"> poslední</w:t>
            </w:r>
            <w:r w:rsidR="00DC6DAF">
              <w:rPr>
                <w:rFonts w:ascii="Arial" w:hAnsi="Arial" w:cs="Arial"/>
                <w:sz w:val="22"/>
                <w:szCs w:val="22"/>
              </w:rPr>
              <w:t>ho</w:t>
            </w:r>
            <w:r w:rsidR="002B6035">
              <w:rPr>
                <w:rFonts w:ascii="Arial" w:hAnsi="Arial" w:cs="Arial"/>
                <w:sz w:val="22"/>
                <w:szCs w:val="22"/>
              </w:rPr>
              <w:t xml:space="preserve"> jednání zabývala zejména těmito body:</w:t>
            </w:r>
          </w:p>
          <w:p w:rsidR="00800043" w:rsidRPr="002B6035" w:rsidRDefault="00800043" w:rsidP="00800043">
            <w:pPr>
              <w:pStyle w:val="Odstavecseseznamem"/>
              <w:numPr>
                <w:ilvl w:val="0"/>
                <w:numId w:val="30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7914">
              <w:rPr>
                <w:rFonts w:ascii="Arial" w:hAnsi="Arial" w:cs="Arial"/>
                <w:sz w:val="22"/>
                <w:szCs w:val="22"/>
                <w:u w:val="single"/>
              </w:rPr>
              <w:t xml:space="preserve">Způsob evidence výsledků vytvořených s využitím velkých výzkumných </w:t>
            </w:r>
            <w:r w:rsidR="00995913" w:rsidRPr="00A37914">
              <w:rPr>
                <w:rFonts w:ascii="Arial" w:hAnsi="Arial" w:cs="Arial"/>
                <w:sz w:val="22"/>
                <w:szCs w:val="22"/>
                <w:u w:val="single"/>
              </w:rPr>
              <w:t>infrastruktur</w:t>
            </w:r>
            <w:r w:rsidR="00995913" w:rsidRPr="002B60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5913">
              <w:rPr>
                <w:rFonts w:ascii="Arial" w:hAnsi="Arial" w:cs="Arial"/>
                <w:sz w:val="22"/>
                <w:szCs w:val="22"/>
              </w:rPr>
              <w:t>Po</w:t>
            </w:r>
            <w:r w:rsidRPr="002B6035">
              <w:rPr>
                <w:rFonts w:ascii="Arial" w:hAnsi="Arial" w:cs="Arial"/>
                <w:sz w:val="22"/>
                <w:szCs w:val="22"/>
              </w:rPr>
              <w:t xml:space="preserve"> nabytí účinnosti novely zákona č. 130/2002 Sb. zákonem č. 50/2020, kterou bylo povinné vykazování výsledků podmíněno, byl na březnové</w:t>
            </w:r>
            <w:r w:rsidR="002B6035">
              <w:rPr>
                <w:rFonts w:ascii="Arial" w:hAnsi="Arial" w:cs="Arial"/>
                <w:sz w:val="22"/>
                <w:szCs w:val="22"/>
              </w:rPr>
              <w:t>m</w:t>
            </w:r>
            <w:r w:rsidRPr="002B6035">
              <w:rPr>
                <w:rFonts w:ascii="Arial" w:hAnsi="Arial" w:cs="Arial"/>
                <w:sz w:val="22"/>
                <w:szCs w:val="22"/>
              </w:rPr>
              <w:t xml:space="preserve"> 355. zasedání </w:t>
            </w:r>
            <w:r w:rsidR="002B6035">
              <w:rPr>
                <w:rFonts w:ascii="Arial" w:hAnsi="Arial" w:cs="Arial"/>
                <w:sz w:val="22"/>
                <w:szCs w:val="22"/>
              </w:rPr>
              <w:t>Rady</w:t>
            </w:r>
            <w:r w:rsidRPr="002B6035">
              <w:rPr>
                <w:rFonts w:ascii="Arial" w:hAnsi="Arial" w:cs="Arial"/>
                <w:sz w:val="22"/>
                <w:szCs w:val="22"/>
              </w:rPr>
              <w:t xml:space="preserve"> předložen návrh „Postupu při vykazování spolupráce s velký</w:t>
            </w:r>
            <w:r w:rsidR="00A37914">
              <w:rPr>
                <w:rFonts w:ascii="Arial" w:hAnsi="Arial" w:cs="Arial"/>
                <w:sz w:val="22"/>
                <w:szCs w:val="22"/>
              </w:rPr>
              <w:t xml:space="preserve">mi výzkumnými infrastrukturami“. Rada tento materiál schválila a byli </w:t>
            </w:r>
            <w:r w:rsidRPr="002B6035">
              <w:rPr>
                <w:rFonts w:ascii="Arial" w:hAnsi="Arial" w:cs="Arial"/>
                <w:sz w:val="22"/>
                <w:szCs w:val="22"/>
              </w:rPr>
              <w:t>o něm inf</w:t>
            </w:r>
            <w:r w:rsidR="00995913">
              <w:rPr>
                <w:rFonts w:ascii="Arial" w:hAnsi="Arial" w:cs="Arial"/>
                <w:sz w:val="22"/>
                <w:szCs w:val="22"/>
              </w:rPr>
              <w:t xml:space="preserve">ormování všichni </w:t>
            </w:r>
            <w:r w:rsidR="00995913">
              <w:rPr>
                <w:rFonts w:ascii="Arial" w:hAnsi="Arial" w:cs="Arial"/>
                <w:sz w:val="22"/>
                <w:szCs w:val="22"/>
              </w:rPr>
              <w:lastRenderedPageBreak/>
              <w:t>poskytovatelé.</w:t>
            </w:r>
          </w:p>
          <w:p w:rsidR="00800043" w:rsidRDefault="00800043" w:rsidP="00995913">
            <w:pPr>
              <w:pStyle w:val="Odstavecseseznamem"/>
              <w:numPr>
                <w:ilvl w:val="0"/>
                <w:numId w:val="30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95913">
              <w:rPr>
                <w:rFonts w:ascii="Arial" w:hAnsi="Arial" w:cs="Arial"/>
                <w:sz w:val="22"/>
                <w:szCs w:val="22"/>
                <w:u w:val="single"/>
              </w:rPr>
              <w:t>„Metodický rámec mezinárodní peer-review evaluace velkých výzkumných infrastruktur ČR“</w:t>
            </w:r>
            <w:r w:rsidR="00995913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  <w:p w:rsidR="00E16CBF" w:rsidRPr="00B9535B" w:rsidRDefault="00995913" w:rsidP="00B9535B">
            <w:pPr>
              <w:pStyle w:val="Odstavecseseznamem"/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5913">
              <w:rPr>
                <w:rFonts w:ascii="Arial" w:hAnsi="Arial" w:cs="Arial"/>
                <w:sz w:val="22"/>
                <w:szCs w:val="22"/>
              </w:rPr>
              <w:t>Viz bod a) tohoto souhrnu</w:t>
            </w:r>
            <w:r w:rsidR="00367B0E">
              <w:rPr>
                <w:rFonts w:ascii="Arial" w:hAnsi="Arial" w:cs="Arial"/>
                <w:sz w:val="22"/>
                <w:szCs w:val="22"/>
              </w:rPr>
              <w:t xml:space="preserve"> a závěry jednání podporující stanovisko zpravodaje (viz zápis z jednání PS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 VVI</w:t>
            </w:r>
            <w:r w:rsidR="00367B0E">
              <w:rPr>
                <w:rFonts w:ascii="Arial" w:hAnsi="Arial" w:cs="Arial"/>
                <w:sz w:val="22"/>
                <w:szCs w:val="22"/>
              </w:rPr>
              <w:t>)</w:t>
            </w:r>
            <w:r w:rsidR="00DC6DAF">
              <w:rPr>
                <w:rFonts w:ascii="Arial" w:hAnsi="Arial" w:cs="Arial"/>
                <w:sz w:val="22"/>
                <w:szCs w:val="22"/>
              </w:rPr>
              <w:t>.</w:t>
            </w:r>
            <w:r w:rsidR="007D7596">
              <w:rPr>
                <w:rFonts w:ascii="Arial" w:hAnsi="Arial" w:cs="Arial"/>
                <w:sz w:val="22"/>
                <w:szCs w:val="22"/>
              </w:rPr>
              <w:t xml:space="preserve"> Dále byla PS VVI informována o činnosti Rady v 1. pol. 2020 u témat, které se její činnosti týkají.</w:t>
            </w:r>
          </w:p>
        </w:tc>
      </w:tr>
      <w:tr w:rsidR="008F77F6" w:rsidRPr="00DE2BC0" w:rsidTr="00674BC1">
        <w:trPr>
          <w:trHeight w:val="41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Pr="00DE4127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153007" w:rsidRPr="00A953D2" w:rsidRDefault="00995913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53D2">
              <w:rPr>
                <w:rFonts w:ascii="Arial" w:hAnsi="Arial" w:cs="Arial"/>
                <w:sz w:val="22"/>
                <w:szCs w:val="22"/>
              </w:rPr>
              <w:t>Landscape</w:t>
            </w:r>
            <w:proofErr w:type="spellEnd"/>
            <w:r w:rsidRPr="00A953D2">
              <w:rPr>
                <w:rFonts w:ascii="Arial" w:hAnsi="Arial" w:cs="Arial"/>
                <w:sz w:val="22"/>
                <w:szCs w:val="22"/>
              </w:rPr>
              <w:t xml:space="preserve"> a gap analýza</w:t>
            </w:r>
            <w:r w:rsidR="00304162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A953D2">
              <w:rPr>
                <w:rFonts w:ascii="Arial" w:hAnsi="Arial" w:cs="Arial"/>
                <w:sz w:val="22"/>
                <w:szCs w:val="22"/>
              </w:rPr>
              <w:t>výstupy pro RVVI</w:t>
            </w:r>
          </w:p>
          <w:p w:rsidR="00995913" w:rsidRPr="00A953D2" w:rsidRDefault="0030416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Landscape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gap analýza - </w:t>
            </w:r>
            <w:r w:rsidR="00995913" w:rsidRPr="00A953D2">
              <w:rPr>
                <w:rFonts w:ascii="Arial" w:hAnsi="Arial" w:cs="Arial"/>
                <w:sz w:val="22"/>
                <w:szCs w:val="22"/>
              </w:rPr>
              <w:t>výstupy pro RVVI (</w:t>
            </w:r>
            <w:proofErr w:type="spellStart"/>
            <w:r w:rsidR="00995913" w:rsidRPr="00A953D2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="00A953D2">
              <w:rPr>
                <w:rFonts w:ascii="Arial" w:hAnsi="Arial" w:cs="Arial"/>
                <w:sz w:val="22"/>
                <w:szCs w:val="22"/>
              </w:rPr>
              <w:t xml:space="preserve"> soubor</w:t>
            </w:r>
            <w:r w:rsidR="00995913" w:rsidRPr="00A953D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995913" w:rsidRPr="00A953D2" w:rsidRDefault="0030416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Assessment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Methodology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995913" w:rsidRPr="00A953D2">
              <w:rPr>
                <w:rFonts w:ascii="Arial" w:hAnsi="Arial" w:cs="Arial"/>
                <w:sz w:val="22"/>
                <w:szCs w:val="22"/>
              </w:rPr>
              <w:t xml:space="preserve">2021track </w:t>
            </w:r>
            <w:proofErr w:type="spellStart"/>
            <w:r w:rsidR="00995913" w:rsidRPr="00A953D2">
              <w:rPr>
                <w:rFonts w:ascii="Arial" w:hAnsi="Arial" w:cs="Arial"/>
                <w:sz w:val="22"/>
                <w:szCs w:val="22"/>
              </w:rPr>
              <w:t>changes</w:t>
            </w:r>
            <w:proofErr w:type="spellEnd"/>
          </w:p>
          <w:p w:rsidR="00995913" w:rsidRPr="00A953D2" w:rsidRDefault="0030416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LRIs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' International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Assessments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="00995913" w:rsidRPr="00A953D2">
              <w:rPr>
                <w:rFonts w:ascii="Arial" w:hAnsi="Arial" w:cs="Arial"/>
                <w:sz w:val="22"/>
                <w:szCs w:val="22"/>
              </w:rPr>
              <w:t>Costs</w:t>
            </w:r>
            <w:proofErr w:type="spellEnd"/>
          </w:p>
          <w:p w:rsidR="00995913" w:rsidRPr="00A953D2" w:rsidRDefault="0030416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356.RVVI_Assessment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Methodology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2021 </w:t>
            </w:r>
            <w:r w:rsidR="0055117F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5913" w:rsidRPr="00A953D2">
              <w:rPr>
                <w:rFonts w:ascii="Arial" w:hAnsi="Arial" w:cs="Arial"/>
                <w:sz w:val="22"/>
                <w:szCs w:val="22"/>
              </w:rPr>
              <w:t>stanovisko</w:t>
            </w:r>
            <w:r w:rsidR="0055117F">
              <w:rPr>
                <w:rFonts w:ascii="Arial" w:hAnsi="Arial" w:cs="Arial"/>
                <w:sz w:val="22"/>
                <w:szCs w:val="22"/>
              </w:rPr>
              <w:t xml:space="preserve"> RVVI</w:t>
            </w:r>
          </w:p>
          <w:p w:rsidR="00995913" w:rsidRPr="00A953D2" w:rsidRDefault="00995913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53D2">
              <w:rPr>
                <w:rFonts w:ascii="Arial" w:hAnsi="Arial" w:cs="Arial"/>
                <w:sz w:val="22"/>
                <w:szCs w:val="22"/>
              </w:rPr>
              <w:t>17372-2020-UVCR Peer-review hodnocení infrastruktur</w:t>
            </w:r>
            <w:r w:rsidR="00304162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A953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53D2"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Pr="00A953D2">
              <w:rPr>
                <w:rFonts w:ascii="Arial" w:hAnsi="Arial" w:cs="Arial"/>
                <w:sz w:val="22"/>
                <w:szCs w:val="22"/>
              </w:rPr>
              <w:t xml:space="preserve">od MŠMT </w:t>
            </w:r>
          </w:p>
          <w:p w:rsidR="00995913" w:rsidRPr="00A953D2" w:rsidRDefault="0030416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Assessment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Methodology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5913" w:rsidRPr="00A953D2">
              <w:rPr>
                <w:rFonts w:ascii="Arial" w:hAnsi="Arial" w:cs="Arial"/>
                <w:sz w:val="22"/>
                <w:szCs w:val="22"/>
              </w:rPr>
              <w:t>2021</w:t>
            </w:r>
          </w:p>
          <w:p w:rsidR="00995913" w:rsidRPr="00A953D2" w:rsidRDefault="00995913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53D2">
              <w:rPr>
                <w:rFonts w:ascii="Arial" w:hAnsi="Arial" w:cs="Arial"/>
                <w:sz w:val="22"/>
                <w:szCs w:val="22"/>
              </w:rPr>
              <w:t>As</w:t>
            </w:r>
            <w:r w:rsidR="00304162">
              <w:rPr>
                <w:rFonts w:ascii="Arial" w:hAnsi="Arial" w:cs="Arial"/>
                <w:sz w:val="22"/>
                <w:szCs w:val="22"/>
              </w:rPr>
              <w:t>sessment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04162">
              <w:rPr>
                <w:rFonts w:ascii="Arial" w:hAnsi="Arial" w:cs="Arial"/>
                <w:sz w:val="22"/>
                <w:szCs w:val="22"/>
              </w:rPr>
              <w:t>Questionnaire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04162">
              <w:rPr>
                <w:rFonts w:ascii="Arial" w:hAnsi="Arial" w:cs="Arial"/>
                <w:sz w:val="22"/>
                <w:szCs w:val="22"/>
              </w:rPr>
              <w:t>Template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53D2">
              <w:rPr>
                <w:rFonts w:ascii="Arial" w:hAnsi="Arial" w:cs="Arial"/>
                <w:sz w:val="22"/>
                <w:szCs w:val="22"/>
              </w:rPr>
              <w:t>2021</w:t>
            </w:r>
          </w:p>
          <w:p w:rsidR="00995913" w:rsidRPr="00A953D2" w:rsidRDefault="0030416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Consensus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Report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Template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53D2" w:rsidRPr="00A953D2">
              <w:rPr>
                <w:rFonts w:ascii="Arial" w:hAnsi="Arial" w:cs="Arial"/>
                <w:sz w:val="22"/>
                <w:szCs w:val="22"/>
              </w:rPr>
              <w:t>2021</w:t>
            </w:r>
          </w:p>
          <w:p w:rsidR="00A953D2" w:rsidRPr="00A953D2" w:rsidRDefault="00A953D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53D2">
              <w:rPr>
                <w:rFonts w:ascii="Arial" w:hAnsi="Arial" w:cs="Arial"/>
                <w:sz w:val="22"/>
                <w:szCs w:val="22"/>
              </w:rPr>
              <w:t>Top-</w:t>
            </w:r>
            <w:proofErr w:type="spellStart"/>
            <w:r w:rsidRPr="00A953D2">
              <w:rPr>
                <w:rFonts w:ascii="Arial" w:hAnsi="Arial" w:cs="Arial"/>
                <w:sz w:val="22"/>
                <w:szCs w:val="22"/>
              </w:rPr>
              <w:t>c</w:t>
            </w:r>
            <w:r w:rsidR="00304162">
              <w:rPr>
                <w:rFonts w:ascii="Arial" w:hAnsi="Arial" w:cs="Arial"/>
                <w:sz w:val="22"/>
                <w:szCs w:val="22"/>
              </w:rPr>
              <w:t>lass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R&amp;D and </w:t>
            </w:r>
            <w:proofErr w:type="spellStart"/>
            <w:r w:rsidR="00304162">
              <w:rPr>
                <w:rFonts w:ascii="Arial" w:hAnsi="Arial" w:cs="Arial"/>
                <w:sz w:val="22"/>
                <w:szCs w:val="22"/>
              </w:rPr>
              <w:t>innovation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04162"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A953D2">
              <w:rPr>
                <w:rFonts w:ascii="Arial" w:hAnsi="Arial" w:cs="Arial"/>
                <w:sz w:val="22"/>
                <w:szCs w:val="22"/>
              </w:rPr>
              <w:t>operator</w:t>
            </w:r>
            <w:proofErr w:type="spellEnd"/>
          </w:p>
          <w:p w:rsidR="00A953D2" w:rsidRPr="00A953D2" w:rsidRDefault="00A953D2" w:rsidP="00A953D2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</w:rPr>
            </w:pPr>
            <w:r w:rsidRPr="00A953D2">
              <w:rPr>
                <w:rFonts w:ascii="Arial" w:hAnsi="Arial" w:cs="Arial"/>
                <w:sz w:val="22"/>
                <w:szCs w:val="22"/>
              </w:rPr>
              <w:t>Top-</w:t>
            </w:r>
            <w:proofErr w:type="spellStart"/>
            <w:r w:rsidRPr="00A953D2">
              <w:rPr>
                <w:rFonts w:ascii="Arial" w:hAnsi="Arial" w:cs="Arial"/>
                <w:sz w:val="22"/>
                <w:szCs w:val="22"/>
              </w:rPr>
              <w:t>c</w:t>
            </w:r>
            <w:r w:rsidR="00304162">
              <w:rPr>
                <w:rFonts w:ascii="Arial" w:hAnsi="Arial" w:cs="Arial"/>
                <w:sz w:val="22"/>
                <w:szCs w:val="22"/>
              </w:rPr>
              <w:t>lass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R&amp;D and </w:t>
            </w:r>
            <w:proofErr w:type="spellStart"/>
            <w:r w:rsidR="00304162">
              <w:rPr>
                <w:rFonts w:ascii="Arial" w:hAnsi="Arial" w:cs="Arial"/>
                <w:sz w:val="22"/>
                <w:szCs w:val="22"/>
              </w:rPr>
              <w:t>innovation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04162"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 w:rsidR="0030416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A953D2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</w:p>
        </w:tc>
      </w:tr>
    </w:tbl>
    <w:p w:rsidR="00F86D54" w:rsidRDefault="006F5C14" w:rsidP="00DE7D5F">
      <w:bookmarkStart w:id="0" w:name="_GoBack"/>
      <w:bookmarkEnd w:id="0"/>
    </w:p>
    <w:sectPr w:rsidR="00F86D54" w:rsidSect="005815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14" w:rsidRDefault="006F5C14" w:rsidP="008F77F6">
      <w:r>
        <w:separator/>
      </w:r>
    </w:p>
  </w:endnote>
  <w:endnote w:type="continuationSeparator" w:id="0">
    <w:p w:rsidR="006F5C14" w:rsidRDefault="006F5C1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14" w:rsidRDefault="006F5C14" w:rsidP="008F77F6">
      <w:r>
        <w:separator/>
      </w:r>
    </w:p>
  </w:footnote>
  <w:footnote w:type="continuationSeparator" w:id="0">
    <w:p w:rsidR="006F5C14" w:rsidRDefault="006F5C1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0"/>
  </w:num>
  <w:num w:numId="5">
    <w:abstractNumId w:val="21"/>
  </w:num>
  <w:num w:numId="6">
    <w:abstractNumId w:val="11"/>
  </w:num>
  <w:num w:numId="7">
    <w:abstractNumId w:val="17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6"/>
  </w:num>
  <w:num w:numId="13">
    <w:abstractNumId w:val="31"/>
  </w:num>
  <w:num w:numId="14">
    <w:abstractNumId w:val="1"/>
  </w:num>
  <w:num w:numId="15">
    <w:abstractNumId w:val="9"/>
  </w:num>
  <w:num w:numId="16">
    <w:abstractNumId w:val="23"/>
  </w:num>
  <w:num w:numId="17">
    <w:abstractNumId w:val="28"/>
  </w:num>
  <w:num w:numId="18">
    <w:abstractNumId w:val="14"/>
  </w:num>
  <w:num w:numId="19">
    <w:abstractNumId w:val="29"/>
  </w:num>
  <w:num w:numId="20">
    <w:abstractNumId w:val="27"/>
  </w:num>
  <w:num w:numId="21">
    <w:abstractNumId w:val="22"/>
  </w:num>
  <w:num w:numId="22">
    <w:abstractNumId w:val="13"/>
  </w:num>
  <w:num w:numId="23">
    <w:abstractNumId w:val="26"/>
  </w:num>
  <w:num w:numId="24">
    <w:abstractNumId w:val="8"/>
  </w:num>
  <w:num w:numId="25">
    <w:abstractNumId w:val="5"/>
  </w:num>
  <w:num w:numId="26">
    <w:abstractNumId w:val="30"/>
  </w:num>
  <w:num w:numId="27">
    <w:abstractNumId w:val="25"/>
  </w:num>
  <w:num w:numId="28">
    <w:abstractNumId w:val="19"/>
  </w:num>
  <w:num w:numId="29">
    <w:abstractNumId w:val="24"/>
  </w:num>
  <w:num w:numId="30">
    <w:abstractNumId w:val="10"/>
  </w:num>
  <w:num w:numId="31">
    <w:abstractNumId w:val="4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79C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F3B7A"/>
    <w:rsid w:val="00101925"/>
    <w:rsid w:val="00102FC4"/>
    <w:rsid w:val="00115DD5"/>
    <w:rsid w:val="0013772D"/>
    <w:rsid w:val="0014301C"/>
    <w:rsid w:val="001528E0"/>
    <w:rsid w:val="00153007"/>
    <w:rsid w:val="00171C4D"/>
    <w:rsid w:val="001746C4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D514A"/>
    <w:rsid w:val="002F01DD"/>
    <w:rsid w:val="00304162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7ADB"/>
    <w:rsid w:val="004E2014"/>
    <w:rsid w:val="004E21DB"/>
    <w:rsid w:val="004F01B2"/>
    <w:rsid w:val="004F54C9"/>
    <w:rsid w:val="0050734F"/>
    <w:rsid w:val="005151F2"/>
    <w:rsid w:val="0053018F"/>
    <w:rsid w:val="005374E1"/>
    <w:rsid w:val="00543506"/>
    <w:rsid w:val="0055117F"/>
    <w:rsid w:val="00553297"/>
    <w:rsid w:val="005551F6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435BA"/>
    <w:rsid w:val="006447EF"/>
    <w:rsid w:val="00646D8B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E78B2"/>
    <w:rsid w:val="006F01E5"/>
    <w:rsid w:val="006F3251"/>
    <w:rsid w:val="006F5C14"/>
    <w:rsid w:val="006F78C4"/>
    <w:rsid w:val="00702CC3"/>
    <w:rsid w:val="007104AF"/>
    <w:rsid w:val="00713180"/>
    <w:rsid w:val="00723989"/>
    <w:rsid w:val="00727AB2"/>
    <w:rsid w:val="00734526"/>
    <w:rsid w:val="00735C7A"/>
    <w:rsid w:val="007364D1"/>
    <w:rsid w:val="00742394"/>
    <w:rsid w:val="00752B7A"/>
    <w:rsid w:val="00757A2B"/>
    <w:rsid w:val="00766139"/>
    <w:rsid w:val="007748FA"/>
    <w:rsid w:val="00774D1E"/>
    <w:rsid w:val="00783AA1"/>
    <w:rsid w:val="00784126"/>
    <w:rsid w:val="0078472B"/>
    <w:rsid w:val="007A09F2"/>
    <w:rsid w:val="007A76BD"/>
    <w:rsid w:val="007A7A33"/>
    <w:rsid w:val="007B1338"/>
    <w:rsid w:val="007C799A"/>
    <w:rsid w:val="007D759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51B2"/>
    <w:rsid w:val="008475FF"/>
    <w:rsid w:val="0085140B"/>
    <w:rsid w:val="00855086"/>
    <w:rsid w:val="00855367"/>
    <w:rsid w:val="00860C8E"/>
    <w:rsid w:val="00867671"/>
    <w:rsid w:val="008725BD"/>
    <w:rsid w:val="008762B1"/>
    <w:rsid w:val="008819FE"/>
    <w:rsid w:val="008C5DD9"/>
    <w:rsid w:val="008C77F8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7914"/>
    <w:rsid w:val="00A51417"/>
    <w:rsid w:val="00A528B3"/>
    <w:rsid w:val="00A5408E"/>
    <w:rsid w:val="00A64E61"/>
    <w:rsid w:val="00A666A7"/>
    <w:rsid w:val="00A90585"/>
    <w:rsid w:val="00A912A9"/>
    <w:rsid w:val="00A92DAF"/>
    <w:rsid w:val="00A9415A"/>
    <w:rsid w:val="00A953D2"/>
    <w:rsid w:val="00AA12B0"/>
    <w:rsid w:val="00AA1B8F"/>
    <w:rsid w:val="00AA51BE"/>
    <w:rsid w:val="00AA7217"/>
    <w:rsid w:val="00AB734E"/>
    <w:rsid w:val="00AC097B"/>
    <w:rsid w:val="00AC2088"/>
    <w:rsid w:val="00AC706F"/>
    <w:rsid w:val="00AD12F7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87FCC"/>
    <w:rsid w:val="00B91B89"/>
    <w:rsid w:val="00B92209"/>
    <w:rsid w:val="00B9535B"/>
    <w:rsid w:val="00B961B9"/>
    <w:rsid w:val="00BA148D"/>
    <w:rsid w:val="00BB0E98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24612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27AD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9576C"/>
    <w:rsid w:val="00FA499B"/>
    <w:rsid w:val="00FB16FA"/>
    <w:rsid w:val="00FC0439"/>
    <w:rsid w:val="00FC4240"/>
    <w:rsid w:val="00FC578C"/>
    <w:rsid w:val="00FC5F9B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F5255-EED4-4B13-BEE9-F7F72403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D49D-363E-41C1-A957-CA774FFC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Kapucián Aleš</cp:lastModifiedBy>
  <cp:revision>8</cp:revision>
  <cp:lastPrinted>2020-06-10T17:33:00Z</cp:lastPrinted>
  <dcterms:created xsi:type="dcterms:W3CDTF">2020-06-11T15:50:00Z</dcterms:created>
  <dcterms:modified xsi:type="dcterms:W3CDTF">2020-07-02T09:01:00Z</dcterms:modified>
</cp:coreProperties>
</file>